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B" w:rsidRDefault="007B28CB" w:rsidP="007B28CB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ge">
              <wp:posOffset>232410</wp:posOffset>
            </wp:positionV>
            <wp:extent cx="562610" cy="224155"/>
            <wp:effectExtent l="19050" t="0" r="8890" b="0"/>
            <wp:wrapTight wrapText="bothSides">
              <wp:wrapPolygon edited="0">
                <wp:start x="-731" y="0"/>
                <wp:lineTo x="-731" y="20193"/>
                <wp:lineTo x="21941" y="20193"/>
                <wp:lineTo x="21941" y="0"/>
                <wp:lineTo x="-731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4C5">
        <w:t xml:space="preserve">Questão </w:t>
      </w:r>
      <w:proofErr w:type="gramStart"/>
      <w:r w:rsidR="001264C5">
        <w:t>nº</w:t>
      </w:r>
      <w:r w:rsidR="00F705CF">
        <w:t>2</w:t>
      </w:r>
      <w:r w:rsidR="009B5C57">
        <w:t xml:space="preserve">   -</w:t>
      </w:r>
      <w:proofErr w:type="gramEnd"/>
      <w:r w:rsidR="009B5C57">
        <w:t xml:space="preserve">   11ºD   -      </w:t>
      </w:r>
      <w:r w:rsidR="008E743C">
        <w:t>Março 2012</w:t>
      </w:r>
    </w:p>
    <w:tbl>
      <w:tblPr>
        <w:tblStyle w:val="Tabelacomgrelha"/>
        <w:tblpPr w:leftFromText="141" w:rightFromText="141" w:vertAnchor="text" w:horzAnchor="margin" w:tblpY="1"/>
        <w:tblW w:w="9007" w:type="dxa"/>
        <w:tblLook w:val="04A0"/>
      </w:tblPr>
      <w:tblGrid>
        <w:gridCol w:w="5292"/>
        <w:gridCol w:w="1131"/>
        <w:gridCol w:w="2584"/>
      </w:tblGrid>
      <w:tr w:rsidR="008F1D0F" w:rsidTr="008653A1">
        <w:trPr>
          <w:trHeight w:val="379"/>
        </w:trPr>
        <w:tc>
          <w:tcPr>
            <w:tcW w:w="5292" w:type="dxa"/>
          </w:tcPr>
          <w:p w:rsidR="008F1D0F" w:rsidRDefault="008F1D0F" w:rsidP="00426FB6">
            <w:r>
              <w:t>Nome:</w:t>
            </w:r>
          </w:p>
        </w:tc>
        <w:tc>
          <w:tcPr>
            <w:tcW w:w="1131" w:type="dxa"/>
          </w:tcPr>
          <w:p w:rsidR="008F1D0F" w:rsidRDefault="008F1D0F" w:rsidP="00426FB6">
            <w:r>
              <w:t>Nº</w:t>
            </w:r>
          </w:p>
        </w:tc>
        <w:tc>
          <w:tcPr>
            <w:tcW w:w="2584" w:type="dxa"/>
          </w:tcPr>
          <w:p w:rsidR="008F1D0F" w:rsidRDefault="008F1D0F" w:rsidP="008F1D0F">
            <w:pPr>
              <w:jc w:val="center"/>
            </w:pPr>
            <w:r>
              <w:t>Prof:</w:t>
            </w:r>
          </w:p>
        </w:tc>
      </w:tr>
    </w:tbl>
    <w:p w:rsidR="00D02CF9" w:rsidRDefault="00D02CF9" w:rsidP="008653A1">
      <w:pPr>
        <w:numPr>
          <w:ilvl w:val="0"/>
          <w:numId w:val="20"/>
        </w:numPr>
        <w:tabs>
          <w:tab w:val="left" w:pos="6480"/>
        </w:tabs>
        <w:spacing w:after="0" w:line="240" w:lineRule="auto"/>
        <w:jc w:val="both"/>
      </w:pPr>
      <w:r>
        <w:t xml:space="preserve">O André fez um avião de papel e atirou-o da varanda. A altura do avião em relação ao chão é dada, a partir do momento do lançamento, pela </w:t>
      </w:r>
      <w:proofErr w:type="gramStart"/>
      <w:r>
        <w:t xml:space="preserve">função   </w:t>
      </w:r>
      <w:proofErr w:type="gramEnd"/>
      <w:r w:rsidR="0016703F" w:rsidRPr="00000DC5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85pt;height:17.65pt" o:ole="">
            <v:imagedata r:id="rId6" o:title=""/>
          </v:shape>
          <o:OLEObject Type="Embed" ProgID="Equation.DSMT4" ShapeID="_x0000_i1025" DrawAspect="Content" ObjectID="_1392148435" r:id="rId7"/>
        </w:object>
      </w:r>
      <w:r>
        <w:t xml:space="preserve">, com </w:t>
      </w:r>
      <w:r w:rsidRPr="00D02CF9">
        <w:rPr>
          <w:b/>
        </w:rPr>
        <w:t>A</w:t>
      </w:r>
      <w:r>
        <w:t xml:space="preserve"> em metros e </w:t>
      </w:r>
      <w:r w:rsidRPr="00D02CF9">
        <w:rPr>
          <w:b/>
        </w:rPr>
        <w:t>t</w:t>
      </w:r>
      <w:r>
        <w:t xml:space="preserve"> em segundos</w:t>
      </w:r>
      <w:r w:rsidR="0016703F">
        <w:t xml:space="preserve">, </w:t>
      </w:r>
      <w:r w:rsidR="0016703F" w:rsidRPr="0016703F">
        <w:rPr>
          <w:position w:val="-6"/>
        </w:rPr>
        <w:object w:dxaOrig="780" w:dyaOrig="260">
          <v:shape id="_x0000_i1026" type="#_x0000_t75" style="width:38.7pt;height:12.9pt" o:ole="">
            <v:imagedata r:id="rId8" o:title=""/>
          </v:shape>
          <o:OLEObject Type="Embed" ProgID="Equation.DSMT4" ShapeID="_x0000_i1026" DrawAspect="Content" ObjectID="_1392148436" r:id="rId9"/>
        </w:object>
      </w:r>
      <w:r>
        <w:t>.</w:t>
      </w:r>
    </w:p>
    <w:p w:rsidR="00D02CF9" w:rsidRDefault="008653A1" w:rsidP="0047272C">
      <w:pPr>
        <w:tabs>
          <w:tab w:val="left" w:pos="6480"/>
        </w:tabs>
        <w:spacing w:line="240" w:lineRule="auto"/>
        <w:ind w:left="-360"/>
        <w:jc w:val="both"/>
      </w:pPr>
      <w:r>
        <w:rPr>
          <w:b/>
        </w:rPr>
        <w:t xml:space="preserve">Sem recorrer à calculadora, a não ser para eventuais cálculos numéricos, responde às questões seguintes. </w:t>
      </w:r>
    </w:p>
    <w:p w:rsidR="00D02CF9" w:rsidRDefault="00746FD1" w:rsidP="008653A1">
      <w:pPr>
        <w:pStyle w:val="PargrafodaLista"/>
        <w:numPr>
          <w:ilvl w:val="1"/>
          <w:numId w:val="21"/>
        </w:numPr>
        <w:tabs>
          <w:tab w:val="left" w:pos="6480"/>
        </w:tabs>
        <w:spacing w:line="240" w:lineRule="auto"/>
        <w:jc w:val="both"/>
      </w:pPr>
      <w:r>
        <w:t>E</w:t>
      </w:r>
      <w:r w:rsidR="00D02CF9">
        <w:t>studa a função A (t) quanto à monotonia.</w:t>
      </w: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8653A1" w:rsidRDefault="00CF0AB3" w:rsidP="00CF0AB3">
      <w:pPr>
        <w:pStyle w:val="PargrafodaLista"/>
        <w:numPr>
          <w:ilvl w:val="1"/>
          <w:numId w:val="21"/>
        </w:numPr>
        <w:tabs>
          <w:tab w:val="left" w:pos="6480"/>
        </w:tabs>
        <w:spacing w:line="240" w:lineRule="auto"/>
        <w:jc w:val="both"/>
      </w:pPr>
      <w:r>
        <w:t>Qual era a taxa de variação para t = 5</w:t>
      </w:r>
      <w:r w:rsidR="00D02CF9">
        <w:t>?</w:t>
      </w:r>
      <w:r w:rsidR="0047272C">
        <w:t xml:space="preserve"> Interpreta o seu significado no contexto do problema.</w:t>
      </w:r>
    </w:p>
    <w:p w:rsidR="007861EC" w:rsidRDefault="007861EC" w:rsidP="007861EC">
      <w:pPr>
        <w:tabs>
          <w:tab w:val="left" w:pos="6480"/>
        </w:tabs>
        <w:spacing w:line="240" w:lineRule="auto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5798A" w:rsidRDefault="00D02CF9" w:rsidP="00CF0AB3">
      <w:pPr>
        <w:pStyle w:val="PargrafodaLista"/>
        <w:numPr>
          <w:ilvl w:val="1"/>
          <w:numId w:val="21"/>
        </w:numPr>
        <w:tabs>
          <w:tab w:val="left" w:pos="6480"/>
        </w:tabs>
        <w:spacing w:line="240" w:lineRule="auto"/>
        <w:jc w:val="both"/>
      </w:pPr>
      <w:r>
        <w:t xml:space="preserve">A </w:t>
      </w:r>
      <w:proofErr w:type="spellStart"/>
      <w:r>
        <w:t>reta</w:t>
      </w:r>
      <w:proofErr w:type="spellEnd"/>
      <w:r>
        <w:t xml:space="preserve"> de equação </w:t>
      </w:r>
      <w:r w:rsidR="00746FD1" w:rsidRPr="008653A1">
        <w:rPr>
          <w:position w:val="-10"/>
        </w:rPr>
        <w:object w:dxaOrig="940" w:dyaOrig="300">
          <v:shape id="_x0000_i1035" type="#_x0000_t75" style="width:46.85pt;height:14.95pt" o:ole="">
            <v:imagedata r:id="rId10" o:title=""/>
          </v:shape>
          <o:OLEObject Type="Embed" ProgID="Equation.DSMT4" ShapeID="_x0000_i1035" DrawAspect="Content" ObjectID="_1392148437" r:id="rId11"/>
        </w:object>
      </w:r>
      <w:r>
        <w:t xml:space="preserve"> é tangente ao gráfico da função </w:t>
      </w:r>
      <w:proofErr w:type="gramStart"/>
      <w:r>
        <w:t>A(</w:t>
      </w:r>
      <w:r w:rsidRPr="00CF0AB3">
        <w:rPr>
          <w:i/>
        </w:rPr>
        <w:t>t</w:t>
      </w:r>
      <w:proofErr w:type="gramEnd"/>
      <w:r>
        <w:t xml:space="preserve">). Determina, analiticamente, as coordenadas do ponto de </w:t>
      </w:r>
      <w:r w:rsidR="007861EC">
        <w:t>tangencia</w:t>
      </w:r>
      <w:r>
        <w:t>.</w:t>
      </w:r>
    </w:p>
    <w:p w:rsidR="007861EC" w:rsidRDefault="007861EC" w:rsidP="007861EC">
      <w:pPr>
        <w:tabs>
          <w:tab w:val="left" w:pos="6480"/>
        </w:tabs>
        <w:spacing w:line="240" w:lineRule="auto"/>
        <w:jc w:val="both"/>
      </w:pPr>
    </w:p>
    <w:p w:rsidR="007861EC" w:rsidRDefault="007861EC" w:rsidP="007861EC">
      <w:pPr>
        <w:tabs>
          <w:tab w:val="left" w:pos="6480"/>
        </w:tabs>
        <w:spacing w:line="240" w:lineRule="auto"/>
        <w:jc w:val="both"/>
      </w:pPr>
    </w:p>
    <w:p w:rsidR="007861EC" w:rsidRDefault="007861EC" w:rsidP="007861EC">
      <w:pPr>
        <w:tabs>
          <w:tab w:val="left" w:pos="6480"/>
        </w:tabs>
        <w:spacing w:line="240" w:lineRule="auto"/>
        <w:jc w:val="both"/>
      </w:pPr>
    </w:p>
    <w:p w:rsidR="007861EC" w:rsidRDefault="007861EC" w:rsidP="007861EC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7861EC" w:rsidRDefault="007861EC" w:rsidP="007861EC">
      <w:pPr>
        <w:pStyle w:val="PargrafodaLista"/>
        <w:numPr>
          <w:ilvl w:val="0"/>
          <w:numId w:val="20"/>
        </w:numPr>
        <w:tabs>
          <w:tab w:val="left" w:pos="6480"/>
        </w:tabs>
        <w:spacing w:line="240" w:lineRule="auto"/>
        <w:jc w:val="both"/>
      </w:pPr>
      <w:r>
        <w:t xml:space="preserve">Em qual dos referenciais seguintes pode estar o gráfico de uma função e o da sua derivada? Justifica a tua </w:t>
      </w:r>
      <w:proofErr w:type="gramStart"/>
      <w:r>
        <w:t>opção..</w:t>
      </w:r>
      <w:proofErr w:type="gramEnd"/>
    </w:p>
    <w:tbl>
      <w:tblPr>
        <w:tblStyle w:val="Tabelacomgrelha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10"/>
        <w:gridCol w:w="2252"/>
        <w:gridCol w:w="2709"/>
      </w:tblGrid>
      <w:tr w:rsidR="007861EC" w:rsidTr="007861EC">
        <w:tc>
          <w:tcPr>
            <w:tcW w:w="2297" w:type="dxa"/>
          </w:tcPr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10" w:type="dxa"/>
          </w:tcPr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52" w:type="dxa"/>
          </w:tcPr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</w:p>
        </w:tc>
        <w:tc>
          <w:tcPr>
            <w:tcW w:w="2709" w:type="dxa"/>
          </w:tcPr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</w:tr>
      <w:tr w:rsidR="007861EC" w:rsidTr="007861EC">
        <w:tc>
          <w:tcPr>
            <w:tcW w:w="2297" w:type="dxa"/>
          </w:tcPr>
          <w:p w:rsidR="007861EC" w:rsidRDefault="007861EC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13720" cy="1078302"/>
                  <wp:effectExtent l="19050" t="0" r="0" b="0"/>
                  <wp:docPr id="4" name="Imagem 3" descr="digitalizar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91" cy="108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7861EC" w:rsidRDefault="004A1F1D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093758" cy="974064"/>
                  <wp:effectExtent l="19050" t="0" r="0" b="0"/>
                  <wp:docPr id="6" name="Imagem 5" descr="digitalizar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58" cy="97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</w:tcPr>
          <w:p w:rsidR="007861EC" w:rsidRDefault="004A1F1D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63342" cy="1078302"/>
                  <wp:effectExtent l="19050" t="0" r="0" b="0"/>
                  <wp:docPr id="7" name="Imagem 6" descr="digitalizar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5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56" cy="108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7861EC" w:rsidRDefault="004A1F1D" w:rsidP="007861EC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987787" cy="1078302"/>
                  <wp:effectExtent l="19050" t="0" r="2813" b="0"/>
                  <wp:docPr id="5" name="Imagem 4" descr="digitalizar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560" cy="10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1EC" w:rsidRDefault="007861EC" w:rsidP="007861EC">
      <w:pPr>
        <w:tabs>
          <w:tab w:val="left" w:pos="6480"/>
        </w:tabs>
        <w:spacing w:line="240" w:lineRule="auto"/>
        <w:jc w:val="center"/>
      </w:pPr>
    </w:p>
    <w:p w:rsidR="007861EC" w:rsidRDefault="007861EC" w:rsidP="007861EC">
      <w:pPr>
        <w:tabs>
          <w:tab w:val="left" w:pos="6480"/>
        </w:tabs>
        <w:spacing w:line="240" w:lineRule="auto"/>
        <w:jc w:val="center"/>
      </w:pPr>
    </w:p>
    <w:p w:rsidR="007861EC" w:rsidRDefault="007861EC" w:rsidP="007861EC">
      <w:pPr>
        <w:tabs>
          <w:tab w:val="left" w:pos="6480"/>
        </w:tabs>
        <w:spacing w:line="240" w:lineRule="auto"/>
        <w:jc w:val="center"/>
      </w:pPr>
    </w:p>
    <w:p w:rsidR="007861EC" w:rsidRDefault="007861EC" w:rsidP="007861EC">
      <w:pPr>
        <w:tabs>
          <w:tab w:val="left" w:pos="6480"/>
        </w:tabs>
        <w:spacing w:line="240" w:lineRule="auto"/>
        <w:jc w:val="center"/>
      </w:pPr>
    </w:p>
    <w:p w:rsidR="007861EC" w:rsidRDefault="007861EC" w:rsidP="007861EC">
      <w:pPr>
        <w:tabs>
          <w:tab w:val="left" w:pos="6480"/>
        </w:tabs>
        <w:spacing w:line="240" w:lineRule="auto"/>
        <w:jc w:val="center"/>
      </w:pPr>
      <w:bookmarkStart w:id="0" w:name="_GoBack"/>
      <w:bookmarkEnd w:id="0"/>
    </w:p>
    <w:p w:rsidR="00110F69" w:rsidRDefault="00110F69" w:rsidP="007861EC">
      <w:pPr>
        <w:tabs>
          <w:tab w:val="left" w:pos="6480"/>
        </w:tabs>
        <w:spacing w:line="240" w:lineRule="auto"/>
        <w:jc w:val="center"/>
      </w:pPr>
    </w:p>
    <w:p w:rsidR="00110F69" w:rsidRDefault="00110F69" w:rsidP="007861EC">
      <w:pPr>
        <w:tabs>
          <w:tab w:val="left" w:pos="6480"/>
        </w:tabs>
        <w:spacing w:line="240" w:lineRule="auto"/>
        <w:jc w:val="center"/>
      </w:pPr>
    </w:p>
    <w:p w:rsidR="00CF0AB3" w:rsidRDefault="007861EC" w:rsidP="007861EC">
      <w:pPr>
        <w:tabs>
          <w:tab w:val="left" w:pos="6480"/>
        </w:tabs>
        <w:spacing w:line="240" w:lineRule="auto"/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</wp:posOffset>
            </wp:positionH>
            <wp:positionV relativeFrom="page">
              <wp:posOffset>146050</wp:posOffset>
            </wp:positionV>
            <wp:extent cx="558800" cy="224155"/>
            <wp:effectExtent l="19050" t="0" r="0" b="0"/>
            <wp:wrapTight wrapText="bothSides">
              <wp:wrapPolygon edited="0">
                <wp:start x="-736" y="0"/>
                <wp:lineTo x="-736" y="20193"/>
                <wp:lineTo x="21355" y="20193"/>
                <wp:lineTo x="21355" y="0"/>
                <wp:lineTo x="-736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72C">
        <w:t xml:space="preserve">Questão </w:t>
      </w:r>
      <w:proofErr w:type="gramStart"/>
      <w:r w:rsidR="0047272C">
        <w:t>nº2   -</w:t>
      </w:r>
      <w:proofErr w:type="gramEnd"/>
      <w:r w:rsidR="0047272C">
        <w:t xml:space="preserve">   11ºD   -      </w:t>
      </w:r>
      <w:r w:rsidR="008E743C">
        <w:t>Março 2012</w:t>
      </w:r>
    </w:p>
    <w:tbl>
      <w:tblPr>
        <w:tblStyle w:val="Tabelacomgrelha"/>
        <w:tblpPr w:leftFromText="141" w:rightFromText="141" w:vertAnchor="text" w:horzAnchor="margin" w:tblpY="1"/>
        <w:tblW w:w="9007" w:type="dxa"/>
        <w:tblLook w:val="04A0"/>
      </w:tblPr>
      <w:tblGrid>
        <w:gridCol w:w="5292"/>
        <w:gridCol w:w="1131"/>
        <w:gridCol w:w="2584"/>
      </w:tblGrid>
      <w:tr w:rsidR="0047272C" w:rsidTr="007E223F">
        <w:trPr>
          <w:trHeight w:val="379"/>
        </w:trPr>
        <w:tc>
          <w:tcPr>
            <w:tcW w:w="5292" w:type="dxa"/>
          </w:tcPr>
          <w:p w:rsidR="0047272C" w:rsidRDefault="0047272C" w:rsidP="007E223F">
            <w:r>
              <w:t>Nome:</w:t>
            </w:r>
          </w:p>
        </w:tc>
        <w:tc>
          <w:tcPr>
            <w:tcW w:w="1131" w:type="dxa"/>
          </w:tcPr>
          <w:p w:rsidR="0047272C" w:rsidRDefault="0047272C" w:rsidP="007E223F">
            <w:r>
              <w:t>Nº</w:t>
            </w:r>
          </w:p>
        </w:tc>
        <w:tc>
          <w:tcPr>
            <w:tcW w:w="2584" w:type="dxa"/>
          </w:tcPr>
          <w:p w:rsidR="0047272C" w:rsidRDefault="0047272C" w:rsidP="007E223F">
            <w:pPr>
              <w:jc w:val="center"/>
            </w:pPr>
            <w:r>
              <w:t>Prof:</w:t>
            </w:r>
          </w:p>
        </w:tc>
      </w:tr>
    </w:tbl>
    <w:p w:rsidR="0047272C" w:rsidRDefault="0047272C" w:rsidP="0047272C">
      <w:pPr>
        <w:numPr>
          <w:ilvl w:val="0"/>
          <w:numId w:val="23"/>
        </w:numPr>
        <w:tabs>
          <w:tab w:val="left" w:pos="6480"/>
        </w:tabs>
        <w:spacing w:after="0" w:line="240" w:lineRule="auto"/>
        <w:jc w:val="both"/>
      </w:pPr>
      <w:r>
        <w:t xml:space="preserve">A evolução da temperatura num dia de Inverno e ao longo de um período de tempo é dado pela </w:t>
      </w:r>
      <w:proofErr w:type="gramStart"/>
      <w:r>
        <w:t xml:space="preserve">função   </w:t>
      </w:r>
      <w:proofErr w:type="gramEnd"/>
      <w:r w:rsidRPr="0047272C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2020" w:dyaOrig="600">
          <v:shape id="_x0000_i1027" type="#_x0000_t75" style="width:101.2pt;height:30.55pt" o:ole="">
            <v:imagedata r:id="rId17" o:title=""/>
          </v:shape>
          <o:OLEObject Type="Embed" ProgID="Equation.DSMT4" ShapeID="_x0000_i1027" DrawAspect="Content" ObjectID="_1392148438" r:id="rId18"/>
        </w:object>
      </w:r>
      <w:r>
        <w:t xml:space="preserve">, com </w:t>
      </w:r>
      <w:r>
        <w:rPr>
          <w:b/>
        </w:rPr>
        <w:t>G</w:t>
      </w:r>
      <w:r>
        <w:t xml:space="preserve"> em graus Celsius e </w:t>
      </w:r>
      <w:r w:rsidRPr="00D02CF9">
        <w:rPr>
          <w:b/>
        </w:rPr>
        <w:t>t</w:t>
      </w:r>
      <w:r>
        <w:t xml:space="preserve"> em horas, </w:t>
      </w:r>
      <w:r w:rsidR="00CF0AB3" w:rsidRPr="0016703F">
        <w:rPr>
          <w:position w:val="-6"/>
        </w:rPr>
        <w:object w:dxaOrig="780" w:dyaOrig="260">
          <v:shape id="_x0000_i1028" type="#_x0000_t75" style="width:38.7pt;height:12.9pt" o:ole="">
            <v:imagedata r:id="rId19" o:title=""/>
          </v:shape>
          <o:OLEObject Type="Embed" ProgID="Equation.DSMT4" ShapeID="_x0000_i1028" DrawAspect="Content" ObjectID="_1392148439" r:id="rId20"/>
        </w:object>
      </w:r>
      <w:r>
        <w:t>.</w:t>
      </w:r>
    </w:p>
    <w:p w:rsidR="0047272C" w:rsidRDefault="0047272C" w:rsidP="0047272C">
      <w:pPr>
        <w:tabs>
          <w:tab w:val="left" w:pos="6480"/>
        </w:tabs>
        <w:spacing w:line="240" w:lineRule="auto"/>
        <w:ind w:left="-360"/>
        <w:jc w:val="both"/>
        <w:rPr>
          <w:b/>
        </w:rPr>
      </w:pPr>
      <w:r>
        <w:rPr>
          <w:b/>
        </w:rPr>
        <w:t xml:space="preserve">Sem recorrer à calculadora, a não ser para eventuais cálculos numéricos, responde às questões seguintes. </w:t>
      </w:r>
    </w:p>
    <w:p w:rsidR="0047272C" w:rsidRDefault="008E743C" w:rsidP="00CF0AB3">
      <w:pPr>
        <w:pStyle w:val="PargrafodaLista"/>
        <w:numPr>
          <w:ilvl w:val="1"/>
          <w:numId w:val="24"/>
        </w:numPr>
        <w:tabs>
          <w:tab w:val="left" w:pos="6480"/>
        </w:tabs>
        <w:spacing w:line="240" w:lineRule="auto"/>
        <w:jc w:val="both"/>
      </w:pPr>
      <w:r>
        <w:t>Estuda a função G</w:t>
      </w:r>
      <w:r w:rsidR="0047272C">
        <w:t xml:space="preserve"> (t) quanto à monotonia.</w:t>
      </w: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47272C" w:rsidRDefault="0047272C" w:rsidP="00110F69">
      <w:pPr>
        <w:pStyle w:val="PargrafodaLista"/>
        <w:numPr>
          <w:ilvl w:val="1"/>
          <w:numId w:val="24"/>
        </w:numPr>
        <w:tabs>
          <w:tab w:val="left" w:pos="6480"/>
        </w:tabs>
        <w:spacing w:line="240" w:lineRule="auto"/>
        <w:jc w:val="both"/>
      </w:pPr>
      <w:r>
        <w:t xml:space="preserve">Qual era a taxa de variação </w:t>
      </w:r>
      <w:r w:rsidR="00CF0AB3">
        <w:t>para t = 2</w:t>
      </w:r>
      <w:r>
        <w:t>?</w:t>
      </w:r>
      <w:r w:rsidRPr="0047272C">
        <w:t xml:space="preserve"> </w:t>
      </w:r>
      <w:r>
        <w:t>Interpreta o seu significado no contexto do problema.</w:t>
      </w: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47272C" w:rsidRDefault="0047272C" w:rsidP="00110F69">
      <w:pPr>
        <w:pStyle w:val="PargrafodaLista"/>
        <w:numPr>
          <w:ilvl w:val="1"/>
          <w:numId w:val="24"/>
        </w:numPr>
        <w:tabs>
          <w:tab w:val="left" w:pos="6480"/>
        </w:tabs>
        <w:spacing w:line="240" w:lineRule="auto"/>
        <w:jc w:val="both"/>
      </w:pPr>
      <w:r>
        <w:t xml:space="preserve">A </w:t>
      </w:r>
      <w:proofErr w:type="spellStart"/>
      <w:r>
        <w:t>reta</w:t>
      </w:r>
      <w:proofErr w:type="spellEnd"/>
      <w:r>
        <w:t xml:space="preserve"> de equação </w:t>
      </w:r>
      <w:r w:rsidR="00CF0AB3" w:rsidRPr="008653A1">
        <w:rPr>
          <w:position w:val="-10"/>
        </w:rPr>
        <w:object w:dxaOrig="940" w:dyaOrig="300">
          <v:shape id="_x0000_i1029" type="#_x0000_t75" style="width:46.85pt;height:14.95pt" o:ole="">
            <v:imagedata r:id="rId21" o:title=""/>
          </v:shape>
          <o:OLEObject Type="Embed" ProgID="Equation.DSMT4" ShapeID="_x0000_i1029" DrawAspect="Content" ObjectID="_1392148440" r:id="rId22"/>
        </w:object>
      </w:r>
      <w:r>
        <w:t xml:space="preserve"> é tangente ao gráfico da função </w:t>
      </w:r>
      <w:proofErr w:type="gramStart"/>
      <w:r w:rsidR="00CF0AB3">
        <w:t>G</w:t>
      </w:r>
      <w:r>
        <w:t>(</w:t>
      </w:r>
      <w:r w:rsidRPr="00110F69">
        <w:rPr>
          <w:i/>
        </w:rPr>
        <w:t>t</w:t>
      </w:r>
      <w:proofErr w:type="gramEnd"/>
      <w:r>
        <w:t xml:space="preserve">). Determina, analiticamente, as coordenadas do ponto de </w:t>
      </w:r>
      <w:r w:rsidR="00110F69">
        <w:t>tangencia</w:t>
      </w:r>
      <w:r>
        <w:t>.</w:t>
      </w: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8E743C" w:rsidRDefault="008E743C" w:rsidP="00110F69">
      <w:pPr>
        <w:tabs>
          <w:tab w:val="left" w:pos="6480"/>
        </w:tabs>
        <w:spacing w:line="240" w:lineRule="auto"/>
        <w:jc w:val="both"/>
      </w:pPr>
    </w:p>
    <w:p w:rsidR="008E743C" w:rsidRDefault="008E743C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110F69" w:rsidRDefault="00110F69" w:rsidP="00110F69">
      <w:pPr>
        <w:tabs>
          <w:tab w:val="left" w:pos="6480"/>
        </w:tabs>
        <w:spacing w:line="240" w:lineRule="auto"/>
        <w:jc w:val="both"/>
      </w:pPr>
    </w:p>
    <w:p w:rsidR="007861EC" w:rsidRDefault="007861EC" w:rsidP="007861EC">
      <w:pPr>
        <w:pStyle w:val="PargrafodaLista"/>
        <w:numPr>
          <w:ilvl w:val="0"/>
          <w:numId w:val="23"/>
        </w:numPr>
        <w:tabs>
          <w:tab w:val="left" w:pos="6480"/>
        </w:tabs>
        <w:spacing w:line="240" w:lineRule="auto"/>
        <w:jc w:val="both"/>
      </w:pPr>
      <w:r>
        <w:t xml:space="preserve">Em qual dos referenciais seguintes pode estar o gráfico de uma função e o da sua derivada? Justifica a tua </w:t>
      </w:r>
      <w:proofErr w:type="gramStart"/>
      <w:r>
        <w:t>opção..</w:t>
      </w:r>
      <w:proofErr w:type="gramEnd"/>
    </w:p>
    <w:tbl>
      <w:tblPr>
        <w:tblStyle w:val="Tabelacomgrelha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4"/>
        <w:gridCol w:w="2376"/>
        <w:gridCol w:w="2227"/>
        <w:gridCol w:w="2631"/>
      </w:tblGrid>
      <w:tr w:rsidR="007861EC" w:rsidTr="00554191">
        <w:tc>
          <w:tcPr>
            <w:tcW w:w="2297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10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52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</w:p>
        </w:tc>
        <w:tc>
          <w:tcPr>
            <w:tcW w:w="2709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</w:tr>
      <w:tr w:rsidR="007861EC" w:rsidTr="00554191">
        <w:tc>
          <w:tcPr>
            <w:tcW w:w="2297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024747" cy="1118648"/>
                  <wp:effectExtent l="19050" t="0" r="3953" b="0"/>
                  <wp:docPr id="13" name="Imagem 4" descr="digitalizar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8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85" cy="112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343923" cy="1245683"/>
                  <wp:effectExtent l="19050" t="0" r="8627" b="0"/>
                  <wp:docPr id="14" name="Imagem 6" descr="digitalizar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50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04" cy="124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58269" cy="1121434"/>
                  <wp:effectExtent l="19050" t="0" r="3781" b="0"/>
                  <wp:docPr id="16" name="Imagem 3" descr="digitalizar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7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944" cy="112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7861EC" w:rsidRDefault="007861EC" w:rsidP="00554191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211580" cy="1078992"/>
                  <wp:effectExtent l="19050" t="0" r="7620" b="0"/>
                  <wp:docPr id="15" name="Imagem 5" descr="digitalizar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9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72C" w:rsidRDefault="0047272C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jc w:val="center"/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-52070</wp:posOffset>
            </wp:positionH>
            <wp:positionV relativeFrom="page">
              <wp:posOffset>232410</wp:posOffset>
            </wp:positionV>
            <wp:extent cx="562610" cy="224155"/>
            <wp:effectExtent l="19050" t="0" r="8890" b="0"/>
            <wp:wrapTight wrapText="bothSides">
              <wp:wrapPolygon edited="0">
                <wp:start x="-731" y="0"/>
                <wp:lineTo x="-731" y="20193"/>
                <wp:lineTo x="21941" y="20193"/>
                <wp:lineTo x="21941" y="0"/>
                <wp:lineTo x="-731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Questão </w:t>
      </w:r>
      <w:proofErr w:type="gramStart"/>
      <w:r>
        <w:t>nº2   -</w:t>
      </w:r>
      <w:proofErr w:type="gramEnd"/>
      <w:r>
        <w:t xml:space="preserve">   11ºD   -      </w:t>
      </w:r>
      <w:r w:rsidR="008E743C">
        <w:t>Março 2012</w:t>
      </w:r>
    </w:p>
    <w:tbl>
      <w:tblPr>
        <w:tblStyle w:val="Tabelacomgrelha"/>
        <w:tblpPr w:leftFromText="141" w:rightFromText="141" w:vertAnchor="text" w:horzAnchor="margin" w:tblpY="1"/>
        <w:tblW w:w="9007" w:type="dxa"/>
        <w:tblLook w:val="04A0"/>
      </w:tblPr>
      <w:tblGrid>
        <w:gridCol w:w="5292"/>
        <w:gridCol w:w="1131"/>
        <w:gridCol w:w="2584"/>
      </w:tblGrid>
      <w:tr w:rsidR="004A1F1D" w:rsidTr="005A05D9">
        <w:trPr>
          <w:trHeight w:val="379"/>
        </w:trPr>
        <w:tc>
          <w:tcPr>
            <w:tcW w:w="5292" w:type="dxa"/>
          </w:tcPr>
          <w:p w:rsidR="004A1F1D" w:rsidRDefault="004A1F1D" w:rsidP="005A05D9">
            <w:r>
              <w:t>Nome:</w:t>
            </w:r>
          </w:p>
        </w:tc>
        <w:tc>
          <w:tcPr>
            <w:tcW w:w="1131" w:type="dxa"/>
          </w:tcPr>
          <w:p w:rsidR="004A1F1D" w:rsidRDefault="004A1F1D" w:rsidP="005A05D9">
            <w:r>
              <w:t>Nº</w:t>
            </w:r>
          </w:p>
        </w:tc>
        <w:tc>
          <w:tcPr>
            <w:tcW w:w="2584" w:type="dxa"/>
          </w:tcPr>
          <w:p w:rsidR="004A1F1D" w:rsidRDefault="004A1F1D" w:rsidP="005A05D9">
            <w:pPr>
              <w:jc w:val="center"/>
            </w:pPr>
            <w:r>
              <w:t>Prof:</w:t>
            </w:r>
          </w:p>
        </w:tc>
      </w:tr>
    </w:tbl>
    <w:p w:rsidR="004A1F1D" w:rsidRDefault="004A1F1D" w:rsidP="008E743C">
      <w:pPr>
        <w:numPr>
          <w:ilvl w:val="0"/>
          <w:numId w:val="25"/>
        </w:numPr>
        <w:tabs>
          <w:tab w:val="left" w:pos="6480"/>
        </w:tabs>
        <w:spacing w:after="0" w:line="240" w:lineRule="auto"/>
        <w:jc w:val="both"/>
      </w:pPr>
      <w:r>
        <w:t xml:space="preserve">O André fez um avião de papel e atirou-o da varanda. A altura do avião em relação ao chão é dada, a partir do momento do lançamento, pela </w:t>
      </w:r>
      <w:proofErr w:type="gramStart"/>
      <w:r>
        <w:t xml:space="preserve">função   </w:t>
      </w:r>
      <w:proofErr w:type="gramEnd"/>
      <w:r w:rsidRPr="00000DC5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0" w:dyaOrig="340">
          <v:shape id="_x0000_i1030" type="#_x0000_t75" style="width:116.85pt;height:17.65pt" o:ole="">
            <v:imagedata r:id="rId6" o:title=""/>
          </v:shape>
          <o:OLEObject Type="Embed" ProgID="Equation.DSMT4" ShapeID="_x0000_i1030" DrawAspect="Content" ObjectID="_1392148441" r:id="rId27"/>
        </w:object>
      </w:r>
      <w:r>
        <w:t xml:space="preserve">, com </w:t>
      </w:r>
      <w:r w:rsidRPr="00D02CF9">
        <w:rPr>
          <w:b/>
        </w:rPr>
        <w:t>A</w:t>
      </w:r>
      <w:r>
        <w:t xml:space="preserve"> em metros e </w:t>
      </w:r>
      <w:r w:rsidRPr="00D02CF9">
        <w:rPr>
          <w:b/>
        </w:rPr>
        <w:t>t</w:t>
      </w:r>
      <w:r>
        <w:t xml:space="preserve"> em segundos, </w:t>
      </w:r>
      <w:r w:rsidRPr="0016703F">
        <w:rPr>
          <w:position w:val="-6"/>
        </w:rPr>
        <w:object w:dxaOrig="780" w:dyaOrig="260">
          <v:shape id="_x0000_i1031" type="#_x0000_t75" style="width:38.7pt;height:12.9pt" o:ole="">
            <v:imagedata r:id="rId8" o:title=""/>
          </v:shape>
          <o:OLEObject Type="Embed" ProgID="Equation.DSMT4" ShapeID="_x0000_i1031" DrawAspect="Content" ObjectID="_1392148442" r:id="rId28"/>
        </w:object>
      </w:r>
      <w:r>
        <w:t>.</w:t>
      </w:r>
    </w:p>
    <w:p w:rsidR="004A1F1D" w:rsidRDefault="004A1F1D" w:rsidP="004A1F1D">
      <w:pPr>
        <w:tabs>
          <w:tab w:val="left" w:pos="6480"/>
        </w:tabs>
        <w:spacing w:line="240" w:lineRule="auto"/>
        <w:ind w:left="-360"/>
        <w:jc w:val="both"/>
      </w:pPr>
      <w:r>
        <w:rPr>
          <w:b/>
        </w:rPr>
        <w:t xml:space="preserve">Sem recorrer à calculadora, a não ser para eventuais cálculos numéricos, responde às questões seguintes. </w:t>
      </w:r>
    </w:p>
    <w:p w:rsidR="004A1F1D" w:rsidRDefault="004A1F1D" w:rsidP="008E743C">
      <w:pPr>
        <w:pStyle w:val="PargrafodaLista"/>
        <w:numPr>
          <w:ilvl w:val="1"/>
          <w:numId w:val="26"/>
        </w:numPr>
        <w:tabs>
          <w:tab w:val="left" w:pos="6480"/>
        </w:tabs>
        <w:spacing w:line="240" w:lineRule="auto"/>
        <w:jc w:val="both"/>
      </w:pPr>
      <w:r>
        <w:t>Sem recorrer à calculadora, a não ser para eventuais cálculos numéricos, estuda a função A (t) quanto à monotonia.</w:t>
      </w: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8E743C">
      <w:pPr>
        <w:pStyle w:val="PargrafodaLista"/>
        <w:numPr>
          <w:ilvl w:val="1"/>
          <w:numId w:val="26"/>
        </w:numPr>
        <w:tabs>
          <w:tab w:val="left" w:pos="6480"/>
        </w:tabs>
        <w:spacing w:line="240" w:lineRule="auto"/>
        <w:jc w:val="both"/>
      </w:pPr>
      <w:r>
        <w:t>Qual era a taxa de variação para t = 5? Interpreta o seu significado no contexto do problema.</w:t>
      </w: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8E743C">
      <w:pPr>
        <w:pStyle w:val="PargrafodaLista"/>
        <w:numPr>
          <w:ilvl w:val="1"/>
          <w:numId w:val="26"/>
        </w:numPr>
        <w:tabs>
          <w:tab w:val="left" w:pos="6480"/>
        </w:tabs>
        <w:spacing w:line="240" w:lineRule="auto"/>
        <w:jc w:val="both"/>
      </w:pPr>
      <w:r>
        <w:t xml:space="preserve">A </w:t>
      </w:r>
      <w:proofErr w:type="spellStart"/>
      <w:r>
        <w:t>reta</w:t>
      </w:r>
      <w:proofErr w:type="spellEnd"/>
      <w:r>
        <w:t xml:space="preserve"> de equação </w:t>
      </w:r>
      <w:r w:rsidR="008E743C" w:rsidRPr="008653A1">
        <w:rPr>
          <w:position w:val="-10"/>
        </w:rPr>
        <w:object w:dxaOrig="940" w:dyaOrig="300">
          <v:shape id="_x0000_i1036" type="#_x0000_t75" style="width:46.85pt;height:14.95pt" o:ole="">
            <v:imagedata r:id="rId29" o:title=""/>
          </v:shape>
          <o:OLEObject Type="Embed" ProgID="Equation.DSMT4" ShapeID="_x0000_i1036" DrawAspect="Content" ObjectID="_1392148443" r:id="rId30"/>
        </w:object>
      </w:r>
      <w:r>
        <w:t xml:space="preserve"> é tangente ao gráfico da função </w:t>
      </w:r>
      <w:proofErr w:type="gramStart"/>
      <w:r>
        <w:t>A(</w:t>
      </w:r>
      <w:r w:rsidRPr="00CF0AB3">
        <w:rPr>
          <w:i/>
        </w:rPr>
        <w:t>t</w:t>
      </w:r>
      <w:proofErr w:type="gramEnd"/>
      <w:r>
        <w:t>). Determina, analiticamente, as coordenadas do ponto de tangencia.</w:t>
      </w: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pStyle w:val="PargrafodaLista"/>
        <w:tabs>
          <w:tab w:val="left" w:pos="6480"/>
        </w:tabs>
        <w:spacing w:line="240" w:lineRule="auto"/>
        <w:ind w:left="-180"/>
        <w:jc w:val="both"/>
      </w:pPr>
    </w:p>
    <w:p w:rsidR="004A1F1D" w:rsidRDefault="004A1F1D" w:rsidP="008E743C">
      <w:pPr>
        <w:pStyle w:val="PargrafodaLista"/>
        <w:numPr>
          <w:ilvl w:val="0"/>
          <w:numId w:val="25"/>
        </w:numPr>
        <w:tabs>
          <w:tab w:val="left" w:pos="6480"/>
        </w:tabs>
        <w:spacing w:line="240" w:lineRule="auto"/>
        <w:jc w:val="both"/>
      </w:pPr>
      <w:r>
        <w:t xml:space="preserve">Em qual dos referenciais seguintes pode estar o gráfico de uma função e o da sua derivada? Justifica a tua </w:t>
      </w:r>
      <w:proofErr w:type="gramStart"/>
      <w:r>
        <w:t>opção..</w:t>
      </w:r>
      <w:proofErr w:type="gramEnd"/>
    </w:p>
    <w:tbl>
      <w:tblPr>
        <w:tblStyle w:val="Tabelacomgrelha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10"/>
        <w:gridCol w:w="2252"/>
        <w:gridCol w:w="2709"/>
      </w:tblGrid>
      <w:tr w:rsidR="004A1F1D" w:rsidTr="005A05D9">
        <w:tc>
          <w:tcPr>
            <w:tcW w:w="2297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10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52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</w:p>
        </w:tc>
        <w:tc>
          <w:tcPr>
            <w:tcW w:w="2709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</w:tr>
      <w:tr w:rsidR="004A1F1D" w:rsidTr="005A05D9">
        <w:tc>
          <w:tcPr>
            <w:tcW w:w="2297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13720" cy="1078302"/>
                  <wp:effectExtent l="19050" t="0" r="0" b="0"/>
                  <wp:docPr id="8" name="Imagem 3" descr="digitalizar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91" cy="108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987787" cy="1078302"/>
                  <wp:effectExtent l="19050" t="0" r="2813" b="0"/>
                  <wp:docPr id="9" name="Imagem 4" descr="digitalizar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560" cy="10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093758" cy="974064"/>
                  <wp:effectExtent l="19050" t="0" r="0" b="0"/>
                  <wp:docPr id="10" name="Imagem 5" descr="digitalizar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58" cy="97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63342" cy="1078302"/>
                  <wp:effectExtent l="19050" t="0" r="0" b="0"/>
                  <wp:docPr id="11" name="Imagem 6" descr="digitalizar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5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56" cy="108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</w:p>
    <w:p w:rsidR="004A1F1D" w:rsidRDefault="004A1F1D" w:rsidP="004A1F1D">
      <w:pPr>
        <w:tabs>
          <w:tab w:val="left" w:pos="6480"/>
        </w:tabs>
        <w:spacing w:line="240" w:lineRule="auto"/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68580</wp:posOffset>
            </wp:positionH>
            <wp:positionV relativeFrom="page">
              <wp:posOffset>146050</wp:posOffset>
            </wp:positionV>
            <wp:extent cx="558800" cy="224155"/>
            <wp:effectExtent l="19050" t="0" r="0" b="0"/>
            <wp:wrapTight wrapText="bothSides">
              <wp:wrapPolygon edited="0">
                <wp:start x="-736" y="0"/>
                <wp:lineTo x="-736" y="20193"/>
                <wp:lineTo x="21355" y="20193"/>
                <wp:lineTo x="21355" y="0"/>
                <wp:lineTo x="-736" y="0"/>
              </wp:wrapPolygon>
            </wp:wrapTight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Questão </w:t>
      </w:r>
      <w:proofErr w:type="gramStart"/>
      <w:r>
        <w:t>nº2   -</w:t>
      </w:r>
      <w:proofErr w:type="gramEnd"/>
      <w:r>
        <w:t xml:space="preserve">   11ºD   -      </w:t>
      </w:r>
      <w:r w:rsidR="008E743C">
        <w:t>Março</w:t>
      </w:r>
      <w:r>
        <w:t xml:space="preserve"> 201</w:t>
      </w:r>
      <w:r w:rsidR="008E743C">
        <w:t>2</w:t>
      </w:r>
    </w:p>
    <w:tbl>
      <w:tblPr>
        <w:tblStyle w:val="Tabelacomgrelha"/>
        <w:tblpPr w:leftFromText="141" w:rightFromText="141" w:vertAnchor="text" w:horzAnchor="margin" w:tblpY="1"/>
        <w:tblW w:w="9007" w:type="dxa"/>
        <w:tblLook w:val="04A0"/>
      </w:tblPr>
      <w:tblGrid>
        <w:gridCol w:w="5292"/>
        <w:gridCol w:w="1131"/>
        <w:gridCol w:w="2584"/>
      </w:tblGrid>
      <w:tr w:rsidR="004A1F1D" w:rsidTr="005A05D9">
        <w:trPr>
          <w:trHeight w:val="379"/>
        </w:trPr>
        <w:tc>
          <w:tcPr>
            <w:tcW w:w="5292" w:type="dxa"/>
          </w:tcPr>
          <w:p w:rsidR="004A1F1D" w:rsidRDefault="004A1F1D" w:rsidP="005A05D9">
            <w:r>
              <w:t>Nome:</w:t>
            </w:r>
          </w:p>
        </w:tc>
        <w:tc>
          <w:tcPr>
            <w:tcW w:w="1131" w:type="dxa"/>
          </w:tcPr>
          <w:p w:rsidR="004A1F1D" w:rsidRDefault="004A1F1D" w:rsidP="005A05D9">
            <w:r>
              <w:t>Nº</w:t>
            </w:r>
          </w:p>
        </w:tc>
        <w:tc>
          <w:tcPr>
            <w:tcW w:w="2584" w:type="dxa"/>
          </w:tcPr>
          <w:p w:rsidR="004A1F1D" w:rsidRDefault="004A1F1D" w:rsidP="005A05D9">
            <w:pPr>
              <w:jc w:val="center"/>
            </w:pPr>
            <w:r>
              <w:t>Prof:</w:t>
            </w:r>
          </w:p>
        </w:tc>
      </w:tr>
    </w:tbl>
    <w:p w:rsidR="004A1F1D" w:rsidRDefault="004A1F1D" w:rsidP="008E743C">
      <w:pPr>
        <w:numPr>
          <w:ilvl w:val="0"/>
          <w:numId w:val="27"/>
        </w:numPr>
        <w:tabs>
          <w:tab w:val="left" w:pos="6480"/>
        </w:tabs>
        <w:spacing w:after="0" w:line="240" w:lineRule="auto"/>
        <w:jc w:val="both"/>
      </w:pPr>
      <w:r>
        <w:t xml:space="preserve">A evolução da temperatura num dia de Inverno e ao longo de um período de tempo é dado pela </w:t>
      </w:r>
      <w:proofErr w:type="gramStart"/>
      <w:r>
        <w:t xml:space="preserve">função   </w:t>
      </w:r>
      <w:proofErr w:type="gramEnd"/>
      <w:r w:rsidRPr="0047272C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2020" w:dyaOrig="600">
          <v:shape id="_x0000_i1032" type="#_x0000_t75" style="width:101.2pt;height:30.55pt" o:ole="">
            <v:imagedata r:id="rId17" o:title=""/>
          </v:shape>
          <o:OLEObject Type="Embed" ProgID="Equation.DSMT4" ShapeID="_x0000_i1032" DrawAspect="Content" ObjectID="_1392148444" r:id="rId31"/>
        </w:object>
      </w:r>
      <w:r>
        <w:t xml:space="preserve">, com </w:t>
      </w:r>
      <w:r>
        <w:rPr>
          <w:b/>
        </w:rPr>
        <w:t>G</w:t>
      </w:r>
      <w:r>
        <w:t xml:space="preserve"> em graus Celsius e </w:t>
      </w:r>
      <w:r w:rsidRPr="00D02CF9">
        <w:rPr>
          <w:b/>
        </w:rPr>
        <w:t>t</w:t>
      </w:r>
      <w:r>
        <w:t xml:space="preserve"> em horas, </w:t>
      </w:r>
      <w:r w:rsidRPr="0016703F">
        <w:rPr>
          <w:position w:val="-6"/>
        </w:rPr>
        <w:object w:dxaOrig="780" w:dyaOrig="260">
          <v:shape id="_x0000_i1033" type="#_x0000_t75" style="width:38.7pt;height:12.9pt" o:ole="">
            <v:imagedata r:id="rId19" o:title=""/>
          </v:shape>
          <o:OLEObject Type="Embed" ProgID="Equation.DSMT4" ShapeID="_x0000_i1033" DrawAspect="Content" ObjectID="_1392148445" r:id="rId32"/>
        </w:object>
      </w:r>
      <w:r>
        <w:t>.</w:t>
      </w:r>
    </w:p>
    <w:p w:rsidR="004A1F1D" w:rsidRDefault="004A1F1D" w:rsidP="004A1F1D">
      <w:pPr>
        <w:tabs>
          <w:tab w:val="left" w:pos="6480"/>
        </w:tabs>
        <w:spacing w:line="240" w:lineRule="auto"/>
        <w:ind w:left="-360"/>
        <w:jc w:val="both"/>
        <w:rPr>
          <w:b/>
        </w:rPr>
      </w:pPr>
      <w:r>
        <w:rPr>
          <w:b/>
        </w:rPr>
        <w:t xml:space="preserve">Sem recorrer à calculadora, a não ser para eventuais cálculos numéricos, responde às questões seguintes. </w:t>
      </w:r>
    </w:p>
    <w:p w:rsidR="004A1F1D" w:rsidRDefault="008E743C" w:rsidP="008E743C">
      <w:pPr>
        <w:pStyle w:val="PargrafodaLista"/>
        <w:numPr>
          <w:ilvl w:val="1"/>
          <w:numId w:val="28"/>
        </w:numPr>
        <w:tabs>
          <w:tab w:val="left" w:pos="6480"/>
        </w:tabs>
        <w:spacing w:line="240" w:lineRule="auto"/>
        <w:jc w:val="both"/>
      </w:pPr>
      <w:r>
        <w:t>E</w:t>
      </w:r>
      <w:r w:rsidR="004A1F1D">
        <w:t xml:space="preserve">studa a função </w:t>
      </w:r>
      <w:r>
        <w:t>G</w:t>
      </w:r>
      <w:r w:rsidR="004A1F1D">
        <w:t xml:space="preserve"> (t) quanto à monotonia.</w:t>
      </w: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8E743C">
      <w:pPr>
        <w:pStyle w:val="PargrafodaLista"/>
        <w:numPr>
          <w:ilvl w:val="1"/>
          <w:numId w:val="28"/>
        </w:numPr>
        <w:tabs>
          <w:tab w:val="left" w:pos="6480"/>
        </w:tabs>
        <w:spacing w:line="240" w:lineRule="auto"/>
        <w:jc w:val="both"/>
      </w:pPr>
      <w:r>
        <w:t>Qual era a taxa de variação para t = 2?</w:t>
      </w:r>
      <w:r w:rsidRPr="0047272C">
        <w:t xml:space="preserve"> </w:t>
      </w:r>
      <w:r>
        <w:t>Interpreta o seu significado no contexto do problema.</w:t>
      </w: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8E743C">
      <w:pPr>
        <w:pStyle w:val="PargrafodaLista"/>
        <w:numPr>
          <w:ilvl w:val="1"/>
          <w:numId w:val="28"/>
        </w:numPr>
        <w:tabs>
          <w:tab w:val="left" w:pos="6480"/>
        </w:tabs>
        <w:spacing w:line="240" w:lineRule="auto"/>
        <w:jc w:val="both"/>
      </w:pPr>
      <w:r>
        <w:t xml:space="preserve">A </w:t>
      </w:r>
      <w:proofErr w:type="spellStart"/>
      <w:r>
        <w:t>reta</w:t>
      </w:r>
      <w:proofErr w:type="spellEnd"/>
      <w:r>
        <w:t xml:space="preserve"> de equação </w:t>
      </w:r>
      <w:r w:rsidRPr="008653A1">
        <w:rPr>
          <w:position w:val="-10"/>
        </w:rPr>
        <w:object w:dxaOrig="940" w:dyaOrig="300">
          <v:shape id="_x0000_i1034" type="#_x0000_t75" style="width:46.85pt;height:14.95pt" o:ole="">
            <v:imagedata r:id="rId21" o:title=""/>
          </v:shape>
          <o:OLEObject Type="Embed" ProgID="Equation.DSMT4" ShapeID="_x0000_i1034" DrawAspect="Content" ObjectID="_1392148446" r:id="rId33"/>
        </w:object>
      </w:r>
      <w:r>
        <w:t xml:space="preserve"> é tangente ao gráfico da função </w:t>
      </w:r>
      <w:proofErr w:type="gramStart"/>
      <w:r>
        <w:t>G(</w:t>
      </w:r>
      <w:r w:rsidRPr="00110F69">
        <w:rPr>
          <w:i/>
        </w:rPr>
        <w:t>t</w:t>
      </w:r>
      <w:proofErr w:type="gramEnd"/>
      <w:r>
        <w:t>). Determina, analiticamente, as coordenadas do ponto de tangencia.</w:t>
      </w: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8E743C" w:rsidRDefault="008E743C" w:rsidP="004A1F1D">
      <w:pPr>
        <w:tabs>
          <w:tab w:val="left" w:pos="6480"/>
        </w:tabs>
        <w:spacing w:line="240" w:lineRule="auto"/>
        <w:jc w:val="both"/>
      </w:pPr>
    </w:p>
    <w:p w:rsidR="008E743C" w:rsidRDefault="008E743C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8E743C">
      <w:pPr>
        <w:pStyle w:val="PargrafodaLista"/>
        <w:numPr>
          <w:ilvl w:val="0"/>
          <w:numId w:val="27"/>
        </w:numPr>
        <w:tabs>
          <w:tab w:val="left" w:pos="6480"/>
        </w:tabs>
        <w:spacing w:line="240" w:lineRule="auto"/>
        <w:jc w:val="both"/>
      </w:pPr>
      <w:r>
        <w:t xml:space="preserve">Em qual dos referenciais seguintes pode estar o gráfico de uma função e o da sua derivada? Justifica a tua </w:t>
      </w:r>
      <w:proofErr w:type="gramStart"/>
      <w:r>
        <w:t>opção..</w:t>
      </w:r>
      <w:proofErr w:type="gramEnd"/>
    </w:p>
    <w:tbl>
      <w:tblPr>
        <w:tblStyle w:val="Tabelacomgrelha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10"/>
        <w:gridCol w:w="2252"/>
        <w:gridCol w:w="2709"/>
      </w:tblGrid>
      <w:tr w:rsidR="004A1F1D" w:rsidTr="005A05D9">
        <w:tc>
          <w:tcPr>
            <w:tcW w:w="2297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10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  <w:tc>
          <w:tcPr>
            <w:tcW w:w="2252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</w:p>
        </w:tc>
        <w:tc>
          <w:tcPr>
            <w:tcW w:w="2709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proofErr w:type="gramStart"/>
            <w:r>
              <w:t xml:space="preserve">(     </w:t>
            </w:r>
            <w:proofErr w:type="gramEnd"/>
            <w:r>
              <w:t>)</w:t>
            </w:r>
          </w:p>
        </w:tc>
      </w:tr>
      <w:tr w:rsidR="004A1F1D" w:rsidTr="005A05D9">
        <w:tc>
          <w:tcPr>
            <w:tcW w:w="2297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58269" cy="1121434"/>
                  <wp:effectExtent l="19050" t="0" r="3781" b="0"/>
                  <wp:docPr id="19" name="Imagem 3" descr="digitalizar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7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944" cy="112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211580" cy="1078992"/>
                  <wp:effectExtent l="19050" t="0" r="7620" b="0"/>
                  <wp:docPr id="20" name="Imagem 5" descr="digitalizar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9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024747" cy="1118648"/>
                  <wp:effectExtent l="19050" t="0" r="3953" b="0"/>
                  <wp:docPr id="17" name="Imagem 4" descr="digitalizar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48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85" cy="112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4A1F1D" w:rsidRDefault="004A1F1D" w:rsidP="005A05D9">
            <w:pPr>
              <w:pStyle w:val="PargrafodaLista"/>
              <w:tabs>
                <w:tab w:val="left" w:pos="6480"/>
              </w:tabs>
              <w:ind w:left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343923" cy="1245683"/>
                  <wp:effectExtent l="19050" t="0" r="8627" b="0"/>
                  <wp:docPr id="18" name="Imagem 6" descr="digitalizar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italizar0050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04" cy="124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F1D" w:rsidRDefault="004A1F1D" w:rsidP="004A1F1D">
      <w:pPr>
        <w:tabs>
          <w:tab w:val="left" w:pos="6480"/>
        </w:tabs>
        <w:spacing w:line="240" w:lineRule="auto"/>
        <w:jc w:val="both"/>
      </w:pPr>
    </w:p>
    <w:p w:rsidR="004A1F1D" w:rsidRDefault="004A1F1D" w:rsidP="0047272C">
      <w:pPr>
        <w:tabs>
          <w:tab w:val="left" w:pos="6480"/>
        </w:tabs>
        <w:spacing w:line="240" w:lineRule="auto"/>
        <w:jc w:val="both"/>
      </w:pPr>
    </w:p>
    <w:sectPr w:rsidR="004A1F1D" w:rsidSect="00596BF4">
      <w:pgSz w:w="11906" w:h="16838"/>
      <w:pgMar w:top="28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0CD"/>
    <w:multiLevelType w:val="multilevel"/>
    <w:tmpl w:val="09764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12AF4"/>
    <w:multiLevelType w:val="hybridMultilevel"/>
    <w:tmpl w:val="4240115C"/>
    <w:lvl w:ilvl="0" w:tplc="D11CD80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CF9C21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1EE9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4E9C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6AD7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E88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38F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DCC8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96D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CE73321"/>
    <w:multiLevelType w:val="hybridMultilevel"/>
    <w:tmpl w:val="E7BCC65C"/>
    <w:lvl w:ilvl="0" w:tplc="00BE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B2C0B02"/>
    <w:multiLevelType w:val="hybridMultilevel"/>
    <w:tmpl w:val="E7BCC65C"/>
    <w:lvl w:ilvl="0" w:tplc="00BE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EE9779F"/>
    <w:multiLevelType w:val="multilevel"/>
    <w:tmpl w:val="C9C87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3A23231"/>
    <w:multiLevelType w:val="multilevel"/>
    <w:tmpl w:val="F70C1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6A8305E"/>
    <w:multiLevelType w:val="hybridMultilevel"/>
    <w:tmpl w:val="DBB67548"/>
    <w:lvl w:ilvl="0" w:tplc="D11CD80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CF9C21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1EE9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4E9C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6AD7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E88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38F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DCC8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96D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84F5D2D"/>
    <w:multiLevelType w:val="hybridMultilevel"/>
    <w:tmpl w:val="353EDF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42BE6"/>
    <w:multiLevelType w:val="multilevel"/>
    <w:tmpl w:val="8430B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hint="default"/>
        <w:b/>
      </w:rPr>
    </w:lvl>
  </w:abstractNum>
  <w:abstractNum w:abstractNumId="9">
    <w:nsid w:val="3F794C69"/>
    <w:multiLevelType w:val="multilevel"/>
    <w:tmpl w:val="5CB89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10">
    <w:nsid w:val="4083157E"/>
    <w:multiLevelType w:val="hybridMultilevel"/>
    <w:tmpl w:val="E7BCC65C"/>
    <w:lvl w:ilvl="0" w:tplc="00BE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416637AF"/>
    <w:multiLevelType w:val="multilevel"/>
    <w:tmpl w:val="CB285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1940CA8"/>
    <w:multiLevelType w:val="multilevel"/>
    <w:tmpl w:val="EB6AE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hint="default"/>
        <w:b/>
      </w:rPr>
    </w:lvl>
  </w:abstractNum>
  <w:abstractNum w:abstractNumId="13">
    <w:nsid w:val="4552188C"/>
    <w:multiLevelType w:val="multilevel"/>
    <w:tmpl w:val="15CA28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277819"/>
    <w:multiLevelType w:val="multilevel"/>
    <w:tmpl w:val="1FD23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CE0DA4"/>
    <w:multiLevelType w:val="multilevel"/>
    <w:tmpl w:val="F70C1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57CC710B"/>
    <w:multiLevelType w:val="multilevel"/>
    <w:tmpl w:val="811C8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AD14D73"/>
    <w:multiLevelType w:val="multilevel"/>
    <w:tmpl w:val="49909AAE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440"/>
      </w:pPr>
      <w:rPr>
        <w:rFonts w:hint="default"/>
      </w:rPr>
    </w:lvl>
  </w:abstractNum>
  <w:abstractNum w:abstractNumId="18">
    <w:nsid w:val="5C7413F7"/>
    <w:multiLevelType w:val="multilevel"/>
    <w:tmpl w:val="1FD23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D11813"/>
    <w:multiLevelType w:val="hybridMultilevel"/>
    <w:tmpl w:val="4240115C"/>
    <w:lvl w:ilvl="0" w:tplc="D11CD80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CF9C21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1EE9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4E9C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6AD7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E88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38F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DCC8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96D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5D9E4B39"/>
    <w:multiLevelType w:val="multilevel"/>
    <w:tmpl w:val="EB6AE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hint="default"/>
        <w:b/>
      </w:rPr>
    </w:lvl>
  </w:abstractNum>
  <w:abstractNum w:abstractNumId="21">
    <w:nsid w:val="5E2E5223"/>
    <w:multiLevelType w:val="multilevel"/>
    <w:tmpl w:val="49909AAE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440"/>
      </w:pPr>
      <w:rPr>
        <w:rFonts w:hint="default"/>
      </w:rPr>
    </w:lvl>
  </w:abstractNum>
  <w:abstractNum w:abstractNumId="22">
    <w:nsid w:val="6D11657D"/>
    <w:multiLevelType w:val="hybridMultilevel"/>
    <w:tmpl w:val="E79AB766"/>
    <w:lvl w:ilvl="0" w:tplc="2B5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524DE3"/>
    <w:multiLevelType w:val="hybridMultilevel"/>
    <w:tmpl w:val="DBB67548"/>
    <w:lvl w:ilvl="0" w:tplc="D11CD80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CF9C21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1EE9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4E9C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6AD7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E88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38F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DCC8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96D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A47D62"/>
    <w:multiLevelType w:val="multilevel"/>
    <w:tmpl w:val="1FD23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5E653D4"/>
    <w:multiLevelType w:val="multilevel"/>
    <w:tmpl w:val="8430B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hint="default"/>
        <w:b/>
      </w:rPr>
    </w:lvl>
  </w:abstractNum>
  <w:abstractNum w:abstractNumId="26">
    <w:nsid w:val="7FC74290"/>
    <w:multiLevelType w:val="hybridMultilevel"/>
    <w:tmpl w:val="E7BCC65C"/>
    <w:lvl w:ilvl="0" w:tplc="00BE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6"/>
  </w:num>
  <w:num w:numId="5">
    <w:abstractNumId w:val="24"/>
  </w:num>
  <w:num w:numId="6">
    <w:abstractNumId w:val="11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22"/>
  </w:num>
  <w:num w:numId="12">
    <w:abstractNumId w:val="13"/>
  </w:num>
  <w:num w:numId="13">
    <w:abstractNumId w:val="18"/>
  </w:num>
  <w:num w:numId="14">
    <w:abstractNumId w:val="26"/>
  </w:num>
  <w:num w:numId="15">
    <w:abstractNumId w:val="10"/>
  </w:num>
  <w:num w:numId="16">
    <w:abstractNumId w:val="3"/>
  </w:num>
  <w:num w:numId="17">
    <w:abstractNumId w:val="2"/>
  </w:num>
  <w:num w:numId="18">
    <w:abstractNumId w:val="21"/>
  </w:num>
  <w:num w:numId="19">
    <w:abstractNumId w:val="17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</w:num>
  <w:num w:numId="22">
    <w:abstractNumId w:val="6"/>
  </w:num>
  <w:num w:numId="23">
    <w:abstractNumId w:val="1"/>
  </w:num>
  <w:num w:numId="24">
    <w:abstractNumId w:val="20"/>
  </w:num>
  <w:num w:numId="25">
    <w:abstractNumId w:val="23"/>
  </w:num>
  <w:num w:numId="26">
    <w:abstractNumId w:val="8"/>
  </w:num>
  <w:num w:numId="27">
    <w:abstractNumId w:val="19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5D86"/>
    <w:rsid w:val="00000DC5"/>
    <w:rsid w:val="00022004"/>
    <w:rsid w:val="00051A2C"/>
    <w:rsid w:val="00103A4B"/>
    <w:rsid w:val="00110F69"/>
    <w:rsid w:val="001264C5"/>
    <w:rsid w:val="00135D86"/>
    <w:rsid w:val="0014132B"/>
    <w:rsid w:val="0016703F"/>
    <w:rsid w:val="00236F50"/>
    <w:rsid w:val="00264AD7"/>
    <w:rsid w:val="00305E63"/>
    <w:rsid w:val="00374766"/>
    <w:rsid w:val="00412870"/>
    <w:rsid w:val="00426FB6"/>
    <w:rsid w:val="0045798A"/>
    <w:rsid w:val="0047272C"/>
    <w:rsid w:val="004A1F1D"/>
    <w:rsid w:val="004E2B71"/>
    <w:rsid w:val="00547CF1"/>
    <w:rsid w:val="00596BF4"/>
    <w:rsid w:val="005F143D"/>
    <w:rsid w:val="005F3928"/>
    <w:rsid w:val="006332F3"/>
    <w:rsid w:val="006B5BF9"/>
    <w:rsid w:val="00701F74"/>
    <w:rsid w:val="00746FD1"/>
    <w:rsid w:val="007861EC"/>
    <w:rsid w:val="007867DF"/>
    <w:rsid w:val="007B28CB"/>
    <w:rsid w:val="00826810"/>
    <w:rsid w:val="00856FAC"/>
    <w:rsid w:val="008653A1"/>
    <w:rsid w:val="00865DED"/>
    <w:rsid w:val="008850AF"/>
    <w:rsid w:val="008D4E2B"/>
    <w:rsid w:val="008E743C"/>
    <w:rsid w:val="008F1D0F"/>
    <w:rsid w:val="0090651F"/>
    <w:rsid w:val="00907DD4"/>
    <w:rsid w:val="009B5C57"/>
    <w:rsid w:val="00A06063"/>
    <w:rsid w:val="00A83F3C"/>
    <w:rsid w:val="00AA5D51"/>
    <w:rsid w:val="00AB7660"/>
    <w:rsid w:val="00AE587C"/>
    <w:rsid w:val="00B24364"/>
    <w:rsid w:val="00B64C83"/>
    <w:rsid w:val="00C41149"/>
    <w:rsid w:val="00C42F58"/>
    <w:rsid w:val="00C84877"/>
    <w:rsid w:val="00CF0AB3"/>
    <w:rsid w:val="00CF2D23"/>
    <w:rsid w:val="00D02CF9"/>
    <w:rsid w:val="00D40CE3"/>
    <w:rsid w:val="00D86B51"/>
    <w:rsid w:val="00D94A56"/>
    <w:rsid w:val="00DD3473"/>
    <w:rsid w:val="00F05D12"/>
    <w:rsid w:val="00F62750"/>
    <w:rsid w:val="00F705CF"/>
    <w:rsid w:val="00F9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D8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35D86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5D8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B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D8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35D86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5D8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B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jpeg"/><Relationship Id="rId18" Type="http://schemas.openxmlformats.org/officeDocument/2006/relationships/oleObject" Target="embeddings/oleObject4.bin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image" Target="media/image15.jpeg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4.jpeg"/><Relationship Id="rId32" Type="http://schemas.openxmlformats.org/officeDocument/2006/relationships/oleObject" Target="embeddings/oleObject11.bin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oleObject" Target="embeddings/oleObject8.bin"/><Relationship Id="rId36" Type="http://schemas.microsoft.com/office/2007/relationships/stylesWithEffects" Target="stylesWithEffects.xml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st06</dc:creator>
  <cp:lastModifiedBy>elsa</cp:lastModifiedBy>
  <cp:revision>8</cp:revision>
  <cp:lastPrinted>2011-11-26T18:44:00Z</cp:lastPrinted>
  <dcterms:created xsi:type="dcterms:W3CDTF">2012-02-28T15:38:00Z</dcterms:created>
  <dcterms:modified xsi:type="dcterms:W3CDTF">2012-03-01T23:07:00Z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